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DB" w:rsidRPr="005058DE" w:rsidRDefault="005058DE" w:rsidP="0044052E">
      <w:pPr>
        <w:pStyle w:val="a5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</w:t>
      </w: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Омская областная общественная организация</w:t>
      </w:r>
    </w:p>
    <w:p w:rsidR="005058DE" w:rsidRPr="005058DE" w:rsidRDefault="005058DE" w:rsidP="0044052E">
      <w:pPr>
        <w:pStyle w:val="a5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ФЕДЕРАЦИЯ ТАНЦЕВАЛЬНОГО СПОРТА ОМСКОЙ ОБЛАСТИ</w:t>
      </w:r>
    </w:p>
    <w:p w:rsidR="005058DE" w:rsidRDefault="005058DE" w:rsidP="0044052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(ОООО ФТСОО) </w:t>
      </w:r>
    </w:p>
    <w:p w:rsidR="005058DE" w:rsidRDefault="005058DE" w:rsidP="0044052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ЧЛЕН СОЮЗА ТАНЦЕВАЛЬНОГО СПОРТА РОССИИ (СТСР)</w:t>
      </w:r>
    </w:p>
    <w:p w:rsidR="005058DE" w:rsidRDefault="005058DE" w:rsidP="0044052E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58DE" w:rsidRPr="005058DE" w:rsidRDefault="005058DE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Почтовый </w:t>
      </w:r>
      <w:proofErr w:type="gramStart"/>
      <w:r w:rsidRPr="0050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</w:t>
      </w:r>
      <w:r w:rsidRPr="00505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Тел.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469824, 89136276403</w:t>
      </w:r>
    </w:p>
    <w:p w:rsidR="005058DE" w:rsidRPr="005058DE" w:rsidRDefault="005058DE" w:rsidP="0044052E">
      <w:pPr>
        <w:pStyle w:val="a5"/>
        <w:pBdr>
          <w:bottom w:val="single" w:sz="12" w:space="1" w:color="auto"/>
        </w:pBdr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644039 г. Омск, 22-я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Марьяновская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2/1 -75                                                     </w:t>
      </w:r>
      <w:r w:rsidRPr="0050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Pr="0050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5058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Pr="001954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ftsoo</w:t>
        </w:r>
        <w:r w:rsidRPr="001954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1954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1954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1954C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5058DE" w:rsidRPr="00B01676" w:rsidRDefault="005058DE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58DE" w:rsidRPr="006D0F45" w:rsidRDefault="002917CD" w:rsidP="00840865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</w:t>
      </w:r>
    </w:p>
    <w:p w:rsidR="00ED2F63" w:rsidRPr="006D0F45" w:rsidRDefault="00ED2F63" w:rsidP="00840865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руководителей клубов</w:t>
      </w:r>
      <w:r w:rsidR="00765538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тренеров, судей</w:t>
      </w:r>
    </w:p>
    <w:p w:rsidR="002917CD" w:rsidRPr="006D0F45" w:rsidRDefault="002917CD" w:rsidP="00840865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Федерации танцевального спорта Омской области.</w:t>
      </w:r>
    </w:p>
    <w:p w:rsidR="00676D12" w:rsidRPr="006D0F45" w:rsidRDefault="00765538" w:rsidP="00676D12">
      <w:pPr>
        <w:pStyle w:val="a5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ВНИМАНИЕ!</w:t>
      </w:r>
      <w:r w:rsidR="00676D12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76D12" w:rsidRPr="006D0F45">
        <w:rPr>
          <w:rFonts w:ascii="Times New Roman" w:eastAsia="MS Mincho" w:hAnsi="Times New Roman"/>
          <w:sz w:val="24"/>
          <w:szCs w:val="24"/>
          <w:u w:val="single"/>
        </w:rPr>
        <w:t>Региональный аттестационный семинар с последующей сдачей квалификационного зачета на подтверждении и присвоение спортивной судейской категории по виду спорта «танцевальный спорт».</w:t>
      </w:r>
    </w:p>
    <w:p w:rsidR="006D0F45" w:rsidRPr="006D0F45" w:rsidRDefault="00676D12" w:rsidP="006D0F45">
      <w:pPr>
        <w:tabs>
          <w:tab w:val="left" w:pos="2780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eastAsia="MS Mincho" w:hAnsi="Times New Roman"/>
          <w:sz w:val="24"/>
          <w:szCs w:val="24"/>
        </w:rPr>
        <w:t xml:space="preserve">      </w:t>
      </w:r>
      <w:r w:rsidRPr="006D0F45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6D0F45" w:rsidRPr="006D0F45">
        <w:rPr>
          <w:rFonts w:ascii="Times New Roman" w:eastAsia="MS Mincho" w:hAnsi="Times New Roman"/>
          <w:sz w:val="24"/>
          <w:szCs w:val="24"/>
        </w:rPr>
        <w:t xml:space="preserve">        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проходить</w:t>
      </w:r>
      <w:r w:rsidR="00AF6AD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91EBE" w:rsidRPr="001B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B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ТЦ «</w:t>
      </w:r>
      <w:proofErr w:type="spellStart"/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Lariva</w:t>
      </w:r>
      <w:proofErr w:type="spellEnd"/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dance</w:t>
      </w:r>
      <w:r w:rsidR="001B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Пр-т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1B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Маркса 18/3.</w:t>
      </w:r>
    </w:p>
    <w:p w:rsidR="00A4702A" w:rsidRPr="006D0F45" w:rsidRDefault="006D0F45" w:rsidP="006D0F45">
      <w:pPr>
        <w:tabs>
          <w:tab w:val="left" w:pos="27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4702A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4702A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Расписание:</w:t>
      </w:r>
    </w:p>
    <w:p w:rsidR="006E3719" w:rsidRPr="006D0F45" w:rsidRDefault="00B4320D" w:rsidP="00B4320D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–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09:30 – Организационная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лекция </w:t>
      </w:r>
    </w:p>
    <w:p w:rsidR="00B4320D" w:rsidRDefault="00B4320D" w:rsidP="00B4320D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09:30 – 10:15 – Лекция (Голенко Н.Г.)</w:t>
      </w:r>
    </w:p>
    <w:p w:rsidR="00B4320D" w:rsidRPr="006D0F45" w:rsidRDefault="00B4320D" w:rsidP="00B4320D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0:30 –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11:15 – Лекция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Кирдяшкин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.С.)</w:t>
      </w:r>
    </w:p>
    <w:p w:rsidR="006E3719" w:rsidRPr="006E3719" w:rsidRDefault="00B4320D" w:rsidP="00B4320D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11:30 – </w:t>
      </w:r>
      <w:r w:rsidR="009E00EE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3:00 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Лекция (Река С. А.)</w:t>
      </w:r>
    </w:p>
    <w:p w:rsidR="009E00EE" w:rsidRPr="006D0F45" w:rsidRDefault="007845A9" w:rsidP="00B4320D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810684" w:rsidRPr="0081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43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:15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B43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4:00 – Лекция (</w:t>
      </w:r>
      <w:r w:rsidR="00D3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Л.В.</w:t>
      </w:r>
      <w:r w:rsidR="00B43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E00EE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«Ответы на вопросы»</w:t>
      </w:r>
    </w:p>
    <w:p w:rsidR="00676D12" w:rsidRDefault="00B4320D" w:rsidP="00B4320D">
      <w:pPr>
        <w:pStyle w:val="a5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15:00</w:t>
      </w:r>
      <w:r w:rsidR="00676D12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квалификационный зачет и сдача экзамена</w:t>
      </w:r>
      <w:r w:rsidR="00676D12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судей ФТСОО.</w:t>
      </w:r>
    </w:p>
    <w:p w:rsidR="00D3514D" w:rsidRPr="006D0F45" w:rsidRDefault="00D3514D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5538" w:rsidRDefault="006D0F45" w:rsidP="0044052E">
      <w:pPr>
        <w:pStyle w:val="a5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76D12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65538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Участие тренеров и судей ФТСОО обязательно.</w:t>
      </w:r>
    </w:p>
    <w:p w:rsidR="00AF6AD3" w:rsidRPr="006D0F45" w:rsidRDefault="00765538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F6AD3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F6AD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Судьи</w:t>
      </w:r>
      <w:r w:rsidR="00AF6AD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имеющие категорию СММ проходят ежегодно</w:t>
      </w:r>
      <w:r w:rsidR="00AF6AD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подтверждение аттестацию в</w:t>
      </w:r>
    </w:p>
    <w:p w:rsidR="00765538" w:rsidRPr="006D0F45" w:rsidRDefault="00AF6AD3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 тестов.</w:t>
      </w:r>
    </w:p>
    <w:p w:rsidR="00AF6AD3" w:rsidRPr="006D0F45" w:rsidRDefault="00AF6AD3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1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Судьи,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имеющие 3-ю </w:t>
      </w:r>
      <w:r w:rsidR="00810684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категорию,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проходят ежегодно на подтверждение аттестацию в </w:t>
      </w:r>
    </w:p>
    <w:p w:rsidR="009E00EE" w:rsidRPr="006D0F45" w:rsidRDefault="00AF6AD3" w:rsidP="0044052E">
      <w:pPr>
        <w:pStyle w:val="a5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виде тестов и необходимо</w:t>
      </w:r>
      <w:r w:rsidR="009E00EE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E00EE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</w:t>
      </w:r>
      <w:r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бязательно предост</w:t>
      </w:r>
      <w:r w:rsidR="009E00EE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авить карточку судьи и получить</w:t>
      </w:r>
    </w:p>
    <w:p w:rsidR="009E00EE" w:rsidRPr="006D0F45" w:rsidRDefault="006D0F45" w:rsidP="0044052E">
      <w:pPr>
        <w:pStyle w:val="a5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 w:rsidR="00AF6AD3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допуск на аттестацию. Карточка предоставляется</w:t>
      </w:r>
      <w:r w:rsidR="00636BC9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E00EE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ответственному в президиуме за</w:t>
      </w:r>
    </w:p>
    <w:p w:rsidR="00AF6AD3" w:rsidRPr="006D0F45" w:rsidRDefault="006D0F45" w:rsidP="0044052E">
      <w:pPr>
        <w:pStyle w:val="a5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="00AF6AD3" w:rsidRPr="006D0F4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судейский сектор Семенову В.А. </w:t>
      </w:r>
    </w:p>
    <w:p w:rsidR="00AF6AD3" w:rsidRPr="006D0F45" w:rsidRDefault="00AF6AD3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присвоение или на повышение судейских спортивных  категорий необходимо</w:t>
      </w:r>
    </w:p>
    <w:p w:rsidR="00AF6AD3" w:rsidRPr="006D0F45" w:rsidRDefault="00AF6AD3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предоставить ходатайство и карточку судьи в судейский сектор ФТСОО.</w:t>
      </w:r>
    </w:p>
    <w:p w:rsidR="00D3514D" w:rsidRDefault="00636BC9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</w:p>
    <w:p w:rsidR="00636BC9" w:rsidRPr="006D0F45" w:rsidRDefault="00636BC9" w:rsidP="00D3514D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сдачи и прохождение аттестации:</w:t>
      </w:r>
    </w:p>
    <w:p w:rsidR="00636BC9" w:rsidRPr="006D0F45" w:rsidRDefault="00636BC9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 тест, практика, соб</w:t>
      </w:r>
      <w:r w:rsidR="00676D12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еседование</w:t>
      </w:r>
      <w:r w:rsidR="0078290B" w:rsidRPr="00782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6D12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(повышение, получение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636BC9" w:rsidRPr="006D0F45" w:rsidRDefault="00636BC9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81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65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тест, собеседование</w:t>
      </w:r>
      <w:r w:rsidR="00810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подтверждение);</w:t>
      </w:r>
    </w:p>
    <w:p w:rsidR="00636BC9" w:rsidRPr="006D0F45" w:rsidRDefault="00636BC9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365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собеседование 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(подтв</w:t>
      </w:r>
      <w:r w:rsidR="00127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ерждение по решению президиума).</w:t>
      </w:r>
    </w:p>
    <w:p w:rsidR="00D3514D" w:rsidRDefault="00636BC9" w:rsidP="0044052E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636BC9" w:rsidRPr="006D0F45" w:rsidRDefault="00636BC9" w:rsidP="00D3514D">
      <w:pPr>
        <w:pStyle w:val="a5"/>
        <w:ind w:left="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руководители клубов!!!! Просим довести информацию до всех</w:t>
      </w:r>
    </w:p>
    <w:p w:rsidR="00636BC9" w:rsidRPr="006D0F45" w:rsidRDefault="00636BC9" w:rsidP="00D3514D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своих тренеров и судей!!!!</w:t>
      </w:r>
    </w:p>
    <w:p w:rsidR="006D0F45" w:rsidRPr="006D0F45" w:rsidRDefault="006D0F45" w:rsidP="00D3514D">
      <w:pPr>
        <w:pStyle w:val="a5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Финансовые условия:</w:t>
      </w:r>
      <w:r w:rsidR="00D35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45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справки по тел. Синицын В.П.</w:t>
      </w:r>
    </w:p>
    <w:p w:rsidR="007845A9" w:rsidRDefault="00636BC9" w:rsidP="00676D12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AF6AD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7845A9" w:rsidRDefault="007845A9" w:rsidP="00676D12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6917" w:rsidRPr="006D0F45" w:rsidRDefault="007845A9" w:rsidP="00676D12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2917CD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Уважением,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будьте здоровы и берегите себя!</w:t>
      </w:r>
    </w:p>
    <w:p w:rsidR="00BB6917" w:rsidRPr="006D0F45" w:rsidRDefault="00BB6917" w:rsidP="00BB6917">
      <w:pPr>
        <w:pStyle w:val="a5"/>
        <w:ind w:left="78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D2F6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917CD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D2F63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уратор образовательно-аттестационного сектора</w:t>
      </w:r>
      <w:r w:rsidR="002917CD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ФТСОО </w:t>
      </w:r>
      <w:r w:rsidR="002917CD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Шарипов Р.Я.</w:t>
      </w:r>
    </w:p>
    <w:p w:rsidR="00D95BFC" w:rsidRPr="00BD7940" w:rsidRDefault="00D95BFC" w:rsidP="00D95BFC">
      <w:pPr>
        <w:pStyle w:val="a5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95BFC" w:rsidRPr="00BD7940" w:rsidSect="005058DE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C57"/>
    <w:multiLevelType w:val="hybridMultilevel"/>
    <w:tmpl w:val="33781390"/>
    <w:lvl w:ilvl="0" w:tplc="720A4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8B1329"/>
    <w:multiLevelType w:val="hybridMultilevel"/>
    <w:tmpl w:val="BCC46442"/>
    <w:lvl w:ilvl="0" w:tplc="3F1682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B4D43F4"/>
    <w:multiLevelType w:val="hybridMultilevel"/>
    <w:tmpl w:val="64048842"/>
    <w:lvl w:ilvl="0" w:tplc="D42669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9A1733"/>
    <w:multiLevelType w:val="hybridMultilevel"/>
    <w:tmpl w:val="4F6C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5278"/>
    <w:multiLevelType w:val="hybridMultilevel"/>
    <w:tmpl w:val="BF4C5D6A"/>
    <w:lvl w:ilvl="0" w:tplc="0E1232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9E"/>
    <w:rsid w:val="00014399"/>
    <w:rsid w:val="00014E21"/>
    <w:rsid w:val="00050BD8"/>
    <w:rsid w:val="00065146"/>
    <w:rsid w:val="00085535"/>
    <w:rsid w:val="00090B11"/>
    <w:rsid w:val="000E6698"/>
    <w:rsid w:val="00116591"/>
    <w:rsid w:val="00127A46"/>
    <w:rsid w:val="001519C9"/>
    <w:rsid w:val="00162163"/>
    <w:rsid w:val="001A29F2"/>
    <w:rsid w:val="001A38DE"/>
    <w:rsid w:val="001B16D1"/>
    <w:rsid w:val="001E5A5B"/>
    <w:rsid w:val="00205BB6"/>
    <w:rsid w:val="00212823"/>
    <w:rsid w:val="002917CD"/>
    <w:rsid w:val="002D641C"/>
    <w:rsid w:val="002F2D3F"/>
    <w:rsid w:val="00361BC4"/>
    <w:rsid w:val="003657E4"/>
    <w:rsid w:val="003C2398"/>
    <w:rsid w:val="0044052E"/>
    <w:rsid w:val="00463645"/>
    <w:rsid w:val="005058DE"/>
    <w:rsid w:val="00507704"/>
    <w:rsid w:val="00541B30"/>
    <w:rsid w:val="005A3CD7"/>
    <w:rsid w:val="005B4617"/>
    <w:rsid w:val="005C7C9E"/>
    <w:rsid w:val="005F3CE6"/>
    <w:rsid w:val="00636BC9"/>
    <w:rsid w:val="00676D12"/>
    <w:rsid w:val="006D0F45"/>
    <w:rsid w:val="006E3719"/>
    <w:rsid w:val="006F1A6D"/>
    <w:rsid w:val="007319E4"/>
    <w:rsid w:val="00765538"/>
    <w:rsid w:val="0078290B"/>
    <w:rsid w:val="007845A9"/>
    <w:rsid w:val="00810684"/>
    <w:rsid w:val="00820A34"/>
    <w:rsid w:val="00840865"/>
    <w:rsid w:val="00945EF3"/>
    <w:rsid w:val="009972F6"/>
    <w:rsid w:val="009E00EE"/>
    <w:rsid w:val="00A4702A"/>
    <w:rsid w:val="00A5419B"/>
    <w:rsid w:val="00AB2DDD"/>
    <w:rsid w:val="00AF6AD3"/>
    <w:rsid w:val="00B01676"/>
    <w:rsid w:val="00B05E82"/>
    <w:rsid w:val="00B4320D"/>
    <w:rsid w:val="00B55CDB"/>
    <w:rsid w:val="00BA6C48"/>
    <w:rsid w:val="00BB6917"/>
    <w:rsid w:val="00BD7940"/>
    <w:rsid w:val="00C03164"/>
    <w:rsid w:val="00C33D0B"/>
    <w:rsid w:val="00C4493F"/>
    <w:rsid w:val="00C62C03"/>
    <w:rsid w:val="00CA17DC"/>
    <w:rsid w:val="00D3514D"/>
    <w:rsid w:val="00D64FC1"/>
    <w:rsid w:val="00D91EBE"/>
    <w:rsid w:val="00D95BFC"/>
    <w:rsid w:val="00DA275C"/>
    <w:rsid w:val="00DF497A"/>
    <w:rsid w:val="00E419C5"/>
    <w:rsid w:val="00E70F33"/>
    <w:rsid w:val="00EC19FC"/>
    <w:rsid w:val="00EC29B0"/>
    <w:rsid w:val="00ED2F63"/>
    <w:rsid w:val="00EF31EB"/>
    <w:rsid w:val="00F023F1"/>
    <w:rsid w:val="00F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47E20-FEE3-48A5-9390-59B4D519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B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8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2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s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Роман Нагорный</cp:lastModifiedBy>
  <cp:revision>10</cp:revision>
  <dcterms:created xsi:type="dcterms:W3CDTF">2020-10-29T16:07:00Z</dcterms:created>
  <dcterms:modified xsi:type="dcterms:W3CDTF">2020-11-07T17:11:00Z</dcterms:modified>
</cp:coreProperties>
</file>